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847F" w14:textId="5E9D69CA" w:rsidR="008B30EB" w:rsidRPr="008B30EB" w:rsidRDefault="00697D50" w:rsidP="008B30EB">
      <w:pPr>
        <w:jc w:val="center"/>
        <w:rPr>
          <w:rFonts w:ascii="Calibri" w:hAnsi="Calibri" w:cs="Times New Roman"/>
          <w:b/>
          <w:color w:val="000000"/>
          <w:sz w:val="32"/>
          <w:szCs w:val="32"/>
          <w:lang w:eastAsia="fr-FR"/>
        </w:rPr>
      </w:pPr>
      <w:r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1</w:t>
      </w:r>
      <w:proofErr w:type="gramStart"/>
      <w:r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er</w:t>
      </w:r>
      <w:r w:rsidR="008B30EB" w:rsidRPr="008B30EB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 xml:space="preserve">  tour</w:t>
      </w:r>
      <w:proofErr w:type="gramEnd"/>
      <w:r w:rsidR="008B30EB" w:rsidRPr="008B30EB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 xml:space="preserve"> du Critérium Fédéral</w:t>
      </w:r>
    </w:p>
    <w:p w14:paraId="1F9FD66D" w14:textId="48B35799" w:rsidR="008B30EB" w:rsidRPr="008B30EB" w:rsidRDefault="008B30EB" w:rsidP="008B30EB">
      <w:pPr>
        <w:jc w:val="center"/>
        <w:rPr>
          <w:rFonts w:ascii="Calibri" w:hAnsi="Calibri" w:cs="Times New Roman"/>
          <w:b/>
          <w:color w:val="000000"/>
          <w:sz w:val="32"/>
          <w:szCs w:val="32"/>
          <w:lang w:eastAsia="fr-FR"/>
        </w:rPr>
      </w:pPr>
      <w:proofErr w:type="gramStart"/>
      <w:r w:rsidRPr="008B30EB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niveau</w:t>
      </w:r>
      <w:proofErr w:type="gramEnd"/>
      <w:r w:rsidRPr="008B30EB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 xml:space="preserve"> </w:t>
      </w:r>
      <w:r w:rsidR="00697D50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Inter-</w:t>
      </w:r>
      <w:r w:rsidRPr="008B30EB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Régional</w:t>
      </w:r>
      <w:r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 xml:space="preserve"> -</w:t>
      </w:r>
      <w:r w:rsidRPr="008B30EB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 xml:space="preserve"> Ile de </w:t>
      </w:r>
      <w:r w:rsidR="00697D50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France/Hauts de France</w:t>
      </w:r>
    </w:p>
    <w:p w14:paraId="51F1E8B7" w14:textId="4CF1D8CD" w:rsidR="008B30EB" w:rsidRPr="008B30EB" w:rsidRDefault="008B30EB" w:rsidP="008B30EB">
      <w:pPr>
        <w:jc w:val="center"/>
        <w:rPr>
          <w:rFonts w:ascii="Calibri" w:hAnsi="Calibri" w:cs="Times New Roman"/>
          <w:b/>
          <w:color w:val="000000"/>
          <w:sz w:val="32"/>
          <w:szCs w:val="32"/>
          <w:lang w:eastAsia="fr-FR"/>
        </w:rPr>
      </w:pPr>
      <w:proofErr w:type="gramStart"/>
      <w:r w:rsidRPr="008B30EB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le</w:t>
      </w:r>
      <w:proofErr w:type="gramEnd"/>
      <w:r w:rsidRPr="008B30EB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 xml:space="preserve"> dimanche </w:t>
      </w:r>
      <w:r w:rsidR="00697D50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18 novembre</w:t>
      </w:r>
      <w:r w:rsidRPr="008B30EB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 xml:space="preserve"> 2018</w:t>
      </w:r>
    </w:p>
    <w:p w14:paraId="48799B82" w14:textId="77777777" w:rsidR="008B30EB" w:rsidRDefault="008B30EB" w:rsidP="008B30EB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</w:p>
    <w:p w14:paraId="7C4F9AB2" w14:textId="77777777" w:rsidR="008B30EB" w:rsidRDefault="008B30EB" w:rsidP="008B30EB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</w:p>
    <w:p w14:paraId="14EEA204" w14:textId="77777777" w:rsidR="008B30EB" w:rsidRPr="008B30EB" w:rsidRDefault="008B30EB" w:rsidP="008B30EB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</w:p>
    <w:p w14:paraId="21CA36F7" w14:textId="77777777" w:rsidR="008B30EB" w:rsidRPr="008B30EB" w:rsidRDefault="008B30EB" w:rsidP="008B30EB">
      <w:pPr>
        <w:rPr>
          <w:rFonts w:ascii="Calibri" w:hAnsi="Calibri" w:cs="Times New Roman"/>
          <w:b/>
          <w:color w:val="000000"/>
          <w:sz w:val="36"/>
          <w:szCs w:val="32"/>
          <w:lang w:eastAsia="fr-FR"/>
        </w:rPr>
      </w:pPr>
      <w:r w:rsidRPr="008B30EB">
        <w:rPr>
          <w:rFonts w:ascii="Calibri" w:hAnsi="Calibri" w:cs="Times New Roman"/>
          <w:b/>
          <w:color w:val="000000"/>
          <w:sz w:val="36"/>
          <w:szCs w:val="32"/>
          <w:lang w:eastAsia="fr-FR"/>
        </w:rPr>
        <w:t xml:space="preserve">Lieu : </w:t>
      </w:r>
    </w:p>
    <w:p w14:paraId="65AB6E74" w14:textId="77777777" w:rsidR="008B30EB" w:rsidRPr="008B30EB" w:rsidRDefault="008B30EB" w:rsidP="008B30EB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GYMNASE MARCEL PAUL rue de BRETAGNE 94550 CHEVILLY LARUE</w:t>
      </w:r>
    </w:p>
    <w:p w14:paraId="7CB95857" w14:textId="77777777" w:rsidR="008B30EB" w:rsidRPr="008B30EB" w:rsidRDefault="008B30EB" w:rsidP="008B30EB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 </w:t>
      </w:r>
    </w:p>
    <w:p w14:paraId="19D4C744" w14:textId="0F17F7B7" w:rsidR="00697D50" w:rsidRDefault="008B30EB" w:rsidP="00697D50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Pointage des licences</w:t>
      </w:r>
      <w:r w:rsidR="00697D50">
        <w:rPr>
          <w:rFonts w:ascii="Calibri" w:hAnsi="Calibri" w:cs="Times New Roman"/>
          <w:color w:val="000000"/>
          <w:sz w:val="32"/>
          <w:szCs w:val="32"/>
          <w:lang w:eastAsia="fr-FR"/>
        </w:rPr>
        <w:t xml:space="preserve"> à 9h</w:t>
      </w:r>
    </w:p>
    <w:p w14:paraId="4006AC23" w14:textId="77777777" w:rsidR="00697D50" w:rsidRDefault="00697D50" w:rsidP="00697D50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</w:p>
    <w:p w14:paraId="3B3BE21E" w14:textId="2586D0D8" w:rsidR="008B30EB" w:rsidRPr="00697D50" w:rsidRDefault="00697D50" w:rsidP="00697D50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hAnsi="Calibri" w:cs="Times New Roman"/>
          <w:color w:val="000000"/>
          <w:sz w:val="32"/>
          <w:szCs w:val="32"/>
          <w:lang w:eastAsia="fr-FR"/>
        </w:rPr>
        <w:t>D</w:t>
      </w:r>
      <w:r w:rsidR="008B30EB"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 xml:space="preserve">ébut des épreuves </w:t>
      </w:r>
      <w:r w:rsidR="008B30EB">
        <w:rPr>
          <w:rFonts w:ascii="Calibri" w:hAnsi="Calibri" w:cs="Times New Roman"/>
          <w:color w:val="000000"/>
          <w:sz w:val="32"/>
          <w:szCs w:val="32"/>
          <w:lang w:eastAsia="fr-FR"/>
        </w:rPr>
        <w:t xml:space="preserve">à </w:t>
      </w:r>
      <w:r w:rsidR="008B30EB"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9h30</w:t>
      </w:r>
    </w:p>
    <w:p w14:paraId="035E7524" w14:textId="77777777" w:rsidR="008B30EB" w:rsidRPr="008B30EB" w:rsidRDefault="008B30EB" w:rsidP="008B30EB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 </w:t>
      </w:r>
    </w:p>
    <w:p w14:paraId="59C08A31" w14:textId="77777777" w:rsidR="008B30EB" w:rsidRPr="008B30EB" w:rsidRDefault="008B30EB" w:rsidP="00697D50">
      <w:pPr>
        <w:ind w:firstLine="708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Balles blanches, donc maillot blanc non autorisé.</w:t>
      </w:r>
    </w:p>
    <w:p w14:paraId="4A8268C5" w14:textId="77777777" w:rsidR="008B30EB" w:rsidRPr="008B30EB" w:rsidRDefault="008B30EB" w:rsidP="008B30EB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 </w:t>
      </w:r>
    </w:p>
    <w:p w14:paraId="07FA27C9" w14:textId="77777777" w:rsidR="008B30EB" w:rsidRPr="008B30EB" w:rsidRDefault="008B30EB" w:rsidP="00697D50">
      <w:pPr>
        <w:ind w:firstLine="708"/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Buvette à votre disposition dans le gymnase.</w:t>
      </w:r>
    </w:p>
    <w:p w14:paraId="22D4F1CF" w14:textId="77777777" w:rsidR="008B30EB" w:rsidRPr="008B30EB" w:rsidRDefault="008B30EB" w:rsidP="008B30EB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 </w:t>
      </w:r>
    </w:p>
    <w:p w14:paraId="5E4D56FB" w14:textId="318F0188" w:rsidR="008B30EB" w:rsidRPr="008B30EB" w:rsidRDefault="008B30EB" w:rsidP="008B30EB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 xml:space="preserve">Juge arbitre : </w:t>
      </w:r>
      <w:r w:rsidR="00697D50">
        <w:rPr>
          <w:rFonts w:ascii="Calibri" w:hAnsi="Calibri" w:cs="Times New Roman"/>
          <w:color w:val="000000"/>
          <w:sz w:val="32"/>
          <w:szCs w:val="32"/>
          <w:lang w:eastAsia="fr-FR"/>
        </w:rPr>
        <w:t xml:space="preserve">Benoit Delesalle - </w:t>
      </w:r>
      <w:hyperlink r:id="rId4" w:history="1">
        <w:r w:rsidR="00697D50" w:rsidRPr="00F437BD">
          <w:rPr>
            <w:rStyle w:val="Lienhypertexte"/>
            <w:rFonts w:ascii="Calibri" w:hAnsi="Calibri" w:cs="Times New Roman"/>
            <w:sz w:val="32"/>
            <w:szCs w:val="32"/>
            <w:lang w:eastAsia="fr-FR"/>
          </w:rPr>
          <w:t>bdl74@orange.fr</w:t>
        </w:r>
      </w:hyperlink>
      <w:r w:rsidR="00697D50">
        <w:rPr>
          <w:rFonts w:ascii="Calibri" w:hAnsi="Calibri" w:cs="Times New Roman"/>
          <w:color w:val="000000"/>
          <w:sz w:val="32"/>
          <w:szCs w:val="32"/>
          <w:lang w:eastAsia="fr-FR"/>
        </w:rPr>
        <w:t xml:space="preserve"> - </w:t>
      </w:r>
      <w:bookmarkStart w:id="0" w:name="_GoBack"/>
      <w:bookmarkEnd w:id="0"/>
    </w:p>
    <w:p w14:paraId="580ED1A5" w14:textId="77777777" w:rsidR="008B30EB" w:rsidRPr="008B30EB" w:rsidRDefault="008B30EB" w:rsidP="008B30EB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 </w:t>
      </w:r>
    </w:p>
    <w:p w14:paraId="4B8D8773" w14:textId="77777777" w:rsidR="008B30EB" w:rsidRPr="008B30EB" w:rsidRDefault="008B30EB" w:rsidP="008B30EB">
      <w:pPr>
        <w:rPr>
          <w:rFonts w:ascii="Calibri" w:hAnsi="Calibri" w:cs="Times New Roman"/>
          <w:b/>
          <w:color w:val="000000"/>
          <w:sz w:val="36"/>
          <w:szCs w:val="32"/>
          <w:lang w:eastAsia="fr-FR"/>
        </w:rPr>
      </w:pPr>
      <w:r w:rsidRPr="008B30EB">
        <w:rPr>
          <w:rFonts w:ascii="Calibri" w:hAnsi="Calibri" w:cs="Times New Roman"/>
          <w:b/>
          <w:color w:val="000000"/>
          <w:sz w:val="36"/>
          <w:szCs w:val="32"/>
          <w:lang w:eastAsia="fr-FR"/>
        </w:rPr>
        <w:t>Impératif :</w:t>
      </w:r>
    </w:p>
    <w:p w14:paraId="73B5222C" w14:textId="4DBC4522" w:rsidR="008B30EB" w:rsidRDefault="008B30EB" w:rsidP="008B30EB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</w:p>
    <w:p w14:paraId="5F460509" w14:textId="77777777" w:rsidR="00697D50" w:rsidRDefault="00697D50" w:rsidP="008B30EB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  <w:r>
        <w:rPr>
          <w:rFonts w:ascii="Calibri" w:hAnsi="Calibri" w:cs="Times New Roman"/>
          <w:color w:val="000000"/>
          <w:sz w:val="32"/>
          <w:szCs w:val="32"/>
          <w:lang w:eastAsia="fr-FR"/>
        </w:rPr>
        <w:t xml:space="preserve">En cas de forfait, prévenir le Directeur Sportif : </w:t>
      </w:r>
    </w:p>
    <w:p w14:paraId="4895C9E5" w14:textId="4B0F9F80" w:rsidR="008B30EB" w:rsidRPr="00697D50" w:rsidRDefault="008B30EB" w:rsidP="008B30EB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>Monsieur S</w:t>
      </w:r>
      <w:r>
        <w:rPr>
          <w:rFonts w:ascii="Calibri" w:hAnsi="Calibri" w:cs="Times New Roman"/>
          <w:color w:val="000000"/>
          <w:sz w:val="32"/>
          <w:szCs w:val="32"/>
          <w:lang w:eastAsia="fr-FR"/>
        </w:rPr>
        <w:t>téphane</w:t>
      </w:r>
      <w:r w:rsidRPr="008B30EB">
        <w:rPr>
          <w:rFonts w:ascii="Calibri" w:hAnsi="Calibri" w:cs="Times New Roman"/>
          <w:color w:val="000000"/>
          <w:sz w:val="32"/>
          <w:szCs w:val="32"/>
          <w:lang w:eastAsia="fr-FR"/>
        </w:rPr>
        <w:t xml:space="preserve"> LELONG</w:t>
      </w:r>
      <w:r w:rsidR="00697D50">
        <w:rPr>
          <w:rFonts w:ascii="Calibri" w:hAnsi="Calibri" w:cs="Times New Roman"/>
          <w:color w:val="000000"/>
          <w:sz w:val="32"/>
          <w:szCs w:val="32"/>
          <w:lang w:eastAsia="fr-FR"/>
        </w:rPr>
        <w:t xml:space="preserve"> : </w:t>
      </w:r>
      <w:hyperlink r:id="rId5" w:history="1">
        <w:r w:rsidR="00697D50" w:rsidRPr="00F437BD">
          <w:rPr>
            <w:rStyle w:val="Lienhypertexte"/>
            <w:rFonts w:ascii="Calibri" w:hAnsi="Calibri" w:cs="Times New Roman"/>
            <w:sz w:val="32"/>
            <w:szCs w:val="32"/>
            <w:lang w:eastAsia="fr-FR"/>
          </w:rPr>
          <w:t>s.lelong@handisport.org</w:t>
        </w:r>
      </w:hyperlink>
    </w:p>
    <w:p w14:paraId="356F30B5" w14:textId="77777777" w:rsidR="008B30EB" w:rsidRPr="00697D50" w:rsidRDefault="008B30EB" w:rsidP="008B30EB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</w:p>
    <w:p w14:paraId="05AC536B" w14:textId="77777777" w:rsidR="008B30EB" w:rsidRPr="00697D50" w:rsidRDefault="008B30EB" w:rsidP="008B30EB">
      <w:pPr>
        <w:rPr>
          <w:rFonts w:ascii="Calibri" w:hAnsi="Calibri" w:cs="Times New Roman"/>
          <w:color w:val="000000"/>
          <w:sz w:val="32"/>
          <w:szCs w:val="32"/>
          <w:lang w:eastAsia="fr-FR"/>
        </w:rPr>
      </w:pPr>
    </w:p>
    <w:p w14:paraId="3F08E42C" w14:textId="77777777" w:rsidR="008B30EB" w:rsidRPr="00697D50" w:rsidRDefault="008B30EB" w:rsidP="008B30EB">
      <w:pPr>
        <w:rPr>
          <w:rFonts w:ascii="Calibri" w:hAnsi="Calibri" w:cs="Times New Roman"/>
          <w:color w:val="000000"/>
          <w:sz w:val="22"/>
          <w:szCs w:val="22"/>
          <w:lang w:eastAsia="fr-FR"/>
        </w:rPr>
      </w:pPr>
    </w:p>
    <w:p w14:paraId="53263D95" w14:textId="52DDD462" w:rsidR="008B30EB" w:rsidRPr="008B30EB" w:rsidRDefault="008B30EB" w:rsidP="008B30EB">
      <w:pPr>
        <w:rPr>
          <w:rFonts w:ascii="Calibri" w:hAnsi="Calibri" w:cs="Times New Roman"/>
          <w:color w:val="000000"/>
          <w:sz w:val="22"/>
          <w:szCs w:val="22"/>
          <w:lang w:val="en-US" w:eastAsia="fr-FR"/>
        </w:rPr>
      </w:pPr>
      <w:proofErr w:type="spellStart"/>
      <w:r w:rsidRPr="008B30EB">
        <w:rPr>
          <w:rFonts w:ascii="Calibri" w:hAnsi="Calibri" w:cs="Times New Roman"/>
          <w:color w:val="000000"/>
          <w:sz w:val="32"/>
          <w:szCs w:val="32"/>
          <w:lang w:val="en-US" w:eastAsia="fr-FR"/>
        </w:rPr>
        <w:t>Handisportivement</w:t>
      </w:r>
      <w:proofErr w:type="spellEnd"/>
    </w:p>
    <w:p w14:paraId="7D154F8C" w14:textId="77777777" w:rsidR="00E30938" w:rsidRPr="008B30EB" w:rsidRDefault="00697D50">
      <w:pPr>
        <w:rPr>
          <w:lang w:val="en-US"/>
        </w:rPr>
      </w:pPr>
    </w:p>
    <w:sectPr w:rsidR="00E30938" w:rsidRPr="008B30EB" w:rsidSect="009433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EB"/>
    <w:rsid w:val="00697D50"/>
    <w:rsid w:val="00713A15"/>
    <w:rsid w:val="008B30EB"/>
    <w:rsid w:val="009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68E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B30EB"/>
  </w:style>
  <w:style w:type="character" w:styleId="Lienhypertexte">
    <w:name w:val="Hyperlink"/>
    <w:basedOn w:val="Policepardfaut"/>
    <w:uiPriority w:val="99"/>
    <w:unhideWhenUsed/>
    <w:rsid w:val="008B30E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69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lelong@handisport.org" TargetMode="External"/><Relationship Id="rId4" Type="http://schemas.openxmlformats.org/officeDocument/2006/relationships/hyperlink" Target="mailto:bdl74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Lelong</dc:creator>
  <cp:keywords/>
  <dc:description/>
  <cp:lastModifiedBy>Stéphane Lelong</cp:lastModifiedBy>
  <cp:revision>2</cp:revision>
  <dcterms:created xsi:type="dcterms:W3CDTF">2018-11-08T08:48:00Z</dcterms:created>
  <dcterms:modified xsi:type="dcterms:W3CDTF">2018-11-08T08:48:00Z</dcterms:modified>
</cp:coreProperties>
</file>